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66700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B5 Diseases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770C6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177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177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Scientists began to keep records of cases of H5N1 bird flu in humans in January 2004.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shows the total number of cases of bird flu in humans and the total number of deaths up to January 2006.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477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lang w:val="en-US"/>
        </w:rPr>
        <w:t>(i)      How many people had died from bird flu up to 01/07/05?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Describe, as fully as you can, how the number of cases of bird flu in humans changed between 01/07/04 and 01/01/06.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 present, humans can only catch bird flu from contact with infected birds. The bird flu virus may mutate into a form that can be passed from o</w:t>
      </w:r>
      <w:r>
        <w:rPr>
          <w:rFonts w:ascii="Arial" w:hAnsi="Arial" w:cs="Arial"/>
          <w:lang w:val="en-US"/>
        </w:rPr>
        <w:t>ne human to another.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millions of people may die if the bird flu virus mutates in this way.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In the eighteenth century, surgeons did not wear special clothing or wash their hands before</w:t>
      </w:r>
      <w:r>
        <w:rPr>
          <w:rFonts w:ascii="Arial" w:hAnsi="Arial" w:cs="Arial"/>
          <w:lang w:val="en-US"/>
        </w:rPr>
        <w:t xml:space="preserve"> operations. Many of their patients died from infections.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Suggest why patients often died from infections after operations.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the nineteenth century, Joseph Lister told surgeons to use sprays of carbolic acid in operating theatres and to wash their hands.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graph shows the effect </w:t>
      </w:r>
      <w:r>
        <w:rPr>
          <w:rFonts w:ascii="Arial" w:hAnsi="Arial" w:cs="Arial"/>
          <w:lang w:val="en-US"/>
        </w:rPr>
        <w:t>that using Lister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instructions had on the number of patients who died from infections after surgery.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14750" cy="311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Describe how Lister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instructions affected the number of patients dying from infections after surgery.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Dr Semmelweiss collected data about the number of deaths in the two maternity wards in the hospital where he worked.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From 1833 to 1838 there were the same number of doctors and midwives delivering babies in both </w:t>
      </w:r>
      <w:r>
        <w:rPr>
          <w:rFonts w:ascii="Arial" w:hAnsi="Arial" w:cs="Arial"/>
          <w:b/>
          <w:bCs/>
          <w:lang w:val="en-US"/>
        </w:rPr>
        <w:t xml:space="preserve">Ward 1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Ward 2.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From 1</w:t>
      </w:r>
      <w:r>
        <w:rPr>
          <w:rFonts w:ascii="Arial" w:hAnsi="Arial" w:cs="Arial"/>
          <w:lang w:val="en-US"/>
        </w:rPr>
        <w:t xml:space="preserve">839 to 1847 medical students and doctors delivered babies in </w:t>
      </w:r>
      <w:r>
        <w:rPr>
          <w:rFonts w:ascii="Arial" w:hAnsi="Arial" w:cs="Arial"/>
          <w:b/>
          <w:bCs/>
          <w:lang w:val="en-US"/>
        </w:rPr>
        <w:t>Ward 1</w:t>
      </w:r>
      <w:r>
        <w:rPr>
          <w:rFonts w:ascii="Arial" w:hAnsi="Arial" w:cs="Arial"/>
          <w:lang w:val="en-US"/>
        </w:rPr>
        <w:t xml:space="preserve">; midwives delivered babies in </w:t>
      </w:r>
      <w:r>
        <w:rPr>
          <w:rFonts w:ascii="Arial" w:hAnsi="Arial" w:cs="Arial"/>
          <w:b/>
          <w:bCs/>
          <w:lang w:val="en-US"/>
        </w:rPr>
        <w:t>Ward 2</w:t>
      </w:r>
      <w:r>
        <w:rPr>
          <w:rFonts w:ascii="Arial" w:hAnsi="Arial" w:cs="Arial"/>
          <w:lang w:val="en-US"/>
        </w:rPr>
        <w:t>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 Semmelweiss also noticed that doctors often came straight from examining dead bodies to the delivery ward.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number of patient</w:t>
      </w:r>
      <w:r>
        <w:rPr>
          <w:rFonts w:ascii="Arial" w:hAnsi="Arial" w:cs="Arial"/>
          <w:lang w:val="en-US"/>
        </w:rPr>
        <w:t>s and the number of deaths in the two wards.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790"/>
        <w:gridCol w:w="1835"/>
        <w:gridCol w:w="1820"/>
        <w:gridCol w:w="18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Years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Ward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patients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deaths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Death rate as deaths per 1000 patients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1833</w:t>
            </w:r>
            <w:r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1838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Ward 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23 509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Ward 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13 097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1839</w:t>
            </w:r>
            <w:r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1847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Ward 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20 204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Ward 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17 791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Use the formula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 </w:t>
      </w:r>
      <w:r>
        <w:rPr>
          <w:rFonts w:ascii="Arial" w:hAnsi="Arial" w:cs="Arial"/>
          <w:b/>
          <w:bCs/>
          <w:lang w:val="en-US"/>
        </w:rPr>
        <w:t xml:space="preserve">death rate =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666875" cy="390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calculate the death rate for </w:t>
      </w:r>
      <w:r>
        <w:rPr>
          <w:rFonts w:ascii="Arial" w:hAnsi="Arial" w:cs="Arial"/>
          <w:b/>
          <w:bCs/>
          <w:lang w:val="en-US"/>
        </w:rPr>
        <w:t xml:space="preserve">Ward 2 </w:t>
      </w:r>
      <w:r>
        <w:rPr>
          <w:rFonts w:ascii="Arial" w:hAnsi="Arial" w:cs="Arial"/>
          <w:lang w:val="en-US"/>
        </w:rPr>
        <w:t>in the years 1839 - 1847.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Death rate = .............................. deaths per thousand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Suggest a hypothesis for the di</w:t>
      </w:r>
      <w:r>
        <w:rPr>
          <w:rFonts w:ascii="Arial" w:hAnsi="Arial" w:cs="Arial"/>
          <w:lang w:val="en-US"/>
        </w:rPr>
        <w:t xml:space="preserve">fference in the death rates on </w:t>
      </w:r>
      <w:r>
        <w:rPr>
          <w:rFonts w:ascii="Arial" w:hAnsi="Arial" w:cs="Arial"/>
          <w:b/>
          <w:bCs/>
          <w:lang w:val="en-US"/>
        </w:rPr>
        <w:t xml:space="preserve">Ward 1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Ward 2 </w:t>
      </w:r>
      <w:r>
        <w:rPr>
          <w:rFonts w:ascii="Arial" w:hAnsi="Arial" w:cs="Arial"/>
          <w:lang w:val="en-US"/>
        </w:rPr>
        <w:t>in the years 1839 - 1847.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Antibiotics are now used in hospitals.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an antibiotic, and what does it do?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MRSA is causing problems in hospitals.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How can the work of Semmelweiss help to reduce the problems caused by MRSA?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</w:t>
      </w:r>
      <w:r>
        <w:rPr>
          <w:rFonts w:ascii="Arial" w:hAnsi="Arial" w:cs="Arial"/>
          <w:b/>
          <w:bCs/>
          <w:sz w:val="20"/>
          <w:szCs w:val="20"/>
          <w:lang w:val="en-US"/>
        </w:rPr>
        <w:t>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Pathogens can enter the body and cause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type of medicine which kills bacteria in the body.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type of medicine which helps to relieve the symptoms of infectious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Vaccination protects us from pathogens.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shows the concentration of antibodies in the blood of a person after two injections of vaccin</w:t>
      </w:r>
      <w:r>
        <w:rPr>
          <w:rFonts w:ascii="Arial" w:hAnsi="Arial" w:cs="Arial"/>
          <w:lang w:val="en-US"/>
        </w:rPr>
        <w:t>e given four weeks apart.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2625" cy="3343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long after the first injection did it take for the concentration of antibodies to reach the minimum level for protection against the pathogen?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 weeks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Describe what happened to the concentration of antibodies in the blood from week 0 to week 7.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Would you exp</w:t>
      </w:r>
      <w:r>
        <w:rPr>
          <w:rFonts w:ascii="Arial" w:hAnsi="Arial" w:cs="Arial"/>
          <w:lang w:val="en-US"/>
        </w:rPr>
        <w:t>ect the concentration of antibodies to stay above the level needed for protection against the pathogen over the next ten years?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Draw a ring around your answer.        </w:t>
      </w:r>
      <w:r>
        <w:rPr>
          <w:rFonts w:ascii="Arial" w:hAnsi="Arial" w:cs="Arial"/>
          <w:b/>
          <w:bCs/>
          <w:lang w:val="en-US"/>
        </w:rPr>
        <w:t>Yes / No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gives the names of three substances. The substances can help ill people.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 xml:space="preserve"> gives information about the three substances.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line from each substance in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to the correct information in </w:t>
      </w: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385"/>
        <w:gridCol w:w="35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A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Substance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B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White blood cells produce this</w:t>
            </w:r>
            <w:r>
              <w:rPr>
                <w:rFonts w:ascii="Arial" w:hAnsi="Arial" w:cs="Arial"/>
                <w:lang w:val="en-US"/>
              </w:rPr>
              <w:br/>
              <w:t>substance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Antibiotic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substance is used to</w:t>
            </w:r>
            <w:r>
              <w:rPr>
                <w:rFonts w:ascii="Arial" w:hAnsi="Arial" w:cs="Arial"/>
                <w:lang w:val="en-US"/>
              </w:rPr>
              <w:br/>
              <w:t>kill bacteria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Antitoxin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substance lowers blood</w:t>
            </w:r>
            <w:r>
              <w:rPr>
                <w:rFonts w:ascii="Arial" w:hAnsi="Arial" w:cs="Arial"/>
                <w:lang w:val="en-US"/>
              </w:rPr>
              <w:br/>
              <w:t>cholesterol levels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Painkiller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substance relieves only the</w:t>
            </w:r>
            <w:r>
              <w:rPr>
                <w:rFonts w:ascii="Arial" w:hAnsi="Arial" w:cs="Arial"/>
                <w:lang w:val="en-US"/>
              </w:rPr>
              <w:br/>
              <w:t>symptoms of a disease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Complete the sentences.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vaccine contains an .......................................................... form of a pathogen.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MMR vaccine protects children against measles,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mumps and 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Some students grew one species of bacterium in a flask.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 xml:space="preserve"> shows the flask.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05150" cy="226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 wanted to find the number of bacteria in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culture medium.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diluted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culture medium from the flask with 999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water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added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diluted culture to sterilised nutrient agar in a Petri dish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placed the Petri dish in an incubator at 25 °C.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the Petri dish after 3 days in the incubator.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10125" cy="2486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Each colony of bacteria is f</w:t>
      </w:r>
      <w:r>
        <w:rPr>
          <w:rFonts w:ascii="Arial" w:hAnsi="Arial" w:cs="Arial"/>
          <w:lang w:val="en-US"/>
        </w:rPr>
        <w:t>ormed where one bacterium landed on the agar jelly.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is each colony formed?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Complete the following calculation to find how many bacteria there were in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undiluted culture.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colonies of bacteria in the Petri dish = 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colonies were formed from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culture diluted × 1000.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Therefore, number of bacteria in 1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undiluted culture = 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</w:t>
      </w:r>
      <w:r>
        <w:rPr>
          <w:rFonts w:ascii="Arial" w:hAnsi="Arial" w:cs="Arial"/>
          <w:lang w:val="en-US"/>
        </w:rPr>
        <w:t>    It is important to sterilise the culture medium and all the apparatus before use.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bacteria would grow faster at 35 °C. In a school laboratory, the Petri dish should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incubated at a temperature</w:t>
      </w:r>
      <w:r>
        <w:rPr>
          <w:rFonts w:ascii="Arial" w:hAnsi="Arial" w:cs="Arial"/>
          <w:lang w:val="en-US"/>
        </w:rPr>
        <w:t xml:space="preserve"> higher than 25 °C.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The students decided to repeat their investigation.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In the 19th century, Dr Semmelweiss investigated infection in a hospital.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compared the number of deaths of mothers on two maternity wards.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 xml:space="preserve">      On </w:t>
      </w:r>
      <w:r>
        <w:rPr>
          <w:rFonts w:ascii="Arial" w:hAnsi="Arial" w:cs="Arial"/>
          <w:b/>
          <w:bCs/>
          <w:lang w:val="en-US"/>
        </w:rPr>
        <w:t>Ward 1</w:t>
      </w:r>
      <w:r>
        <w:rPr>
          <w:rFonts w:ascii="Arial" w:hAnsi="Arial" w:cs="Arial"/>
          <w:lang w:val="en-US"/>
        </w:rPr>
        <w:t>, babies were delivered mainly by doctors. These doctors worked on many different wards in the hospital.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On </w:t>
      </w:r>
      <w:r>
        <w:rPr>
          <w:rFonts w:ascii="Arial" w:hAnsi="Arial" w:cs="Arial"/>
          <w:b/>
          <w:bCs/>
          <w:lang w:val="en-US"/>
        </w:rPr>
        <w:t>Ward 2</w:t>
      </w:r>
      <w:r>
        <w:rPr>
          <w:rFonts w:ascii="Arial" w:hAnsi="Arial" w:cs="Arial"/>
          <w:lang w:val="en-US"/>
        </w:rPr>
        <w:t xml:space="preserve">, babies were delivered by midwives. The midwives did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work on other wards.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bar chart shows the results of his </w:t>
      </w:r>
      <w:r>
        <w:rPr>
          <w:rFonts w:ascii="Arial" w:hAnsi="Arial" w:cs="Arial"/>
          <w:lang w:val="en-US"/>
        </w:rPr>
        <w:t>investigations.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48325" cy="3171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600 mothers gave birth on </w:t>
      </w:r>
      <w:r>
        <w:rPr>
          <w:rFonts w:ascii="Arial" w:hAnsi="Arial" w:cs="Arial"/>
          <w:b/>
          <w:bCs/>
          <w:lang w:val="en-US"/>
        </w:rPr>
        <w:t xml:space="preserve">Ward 2 </w:t>
      </w:r>
      <w:r>
        <w:rPr>
          <w:rFonts w:ascii="Arial" w:hAnsi="Arial" w:cs="Arial"/>
          <w:lang w:val="en-US"/>
        </w:rPr>
        <w:t>in 1845.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How many mothers died from infections on </w:t>
      </w:r>
      <w:r>
        <w:rPr>
          <w:rFonts w:ascii="Arial" w:hAnsi="Arial" w:cs="Arial"/>
          <w:b/>
          <w:bCs/>
          <w:lang w:val="en-US"/>
        </w:rPr>
        <w:t xml:space="preserve">Ward 2 </w:t>
      </w:r>
      <w:r>
        <w:rPr>
          <w:rFonts w:ascii="Arial" w:hAnsi="Arial" w:cs="Arial"/>
          <w:lang w:val="en-US"/>
        </w:rPr>
        <w:t>in 1845?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Show clearly how you work out your answer.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mothers who died 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was the safer ward on which to have a baby?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Draw a ring around your answer. </w:t>
      </w:r>
      <w:r>
        <w:rPr>
          <w:rFonts w:ascii="Arial" w:hAnsi="Arial" w:cs="Arial"/>
          <w:b/>
          <w:bCs/>
          <w:lang w:val="en-US"/>
        </w:rPr>
        <w:t>Ward 1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b/>
          <w:bCs/>
          <w:lang w:val="en-US"/>
        </w:rPr>
        <w:t>Ward 2</w:t>
      </w:r>
      <w:r>
        <w:rPr>
          <w:rFonts w:ascii="Arial" w:hAnsi="Arial" w:cs="Arial"/>
          <w:lang w:val="en-US"/>
        </w:rPr>
        <w:t>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Using data from the bar chart, give a reason for your answer.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</w:t>
      </w:r>
      <w:r>
        <w:rPr>
          <w:rFonts w:ascii="Arial" w:hAnsi="Arial" w:cs="Arial"/>
          <w:lang w:val="en-US"/>
        </w:rPr>
        <w:t>    In January 1848, Dr Semmelweiss asked all doctors to wash their hands before delivering babies.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table shows the number of deaths on the two wards in 1848.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Ward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deaths from infections per 100 births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Ward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Ward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</w:t>
      </w:r>
      <w:r>
        <w:rPr>
          <w:rFonts w:ascii="Arial" w:hAnsi="Arial" w:cs="Arial"/>
          <w:lang w:val="en-US"/>
        </w:rPr>
        <w:t>      Plot this data on the bar chart above.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was the effect on the death rate on </w:t>
      </w:r>
      <w:r>
        <w:rPr>
          <w:rFonts w:ascii="Arial" w:hAnsi="Arial" w:cs="Arial"/>
          <w:b/>
          <w:bCs/>
          <w:lang w:val="en-US"/>
        </w:rPr>
        <w:t xml:space="preserve">Ward 1 </w:t>
      </w:r>
      <w:r>
        <w:rPr>
          <w:rFonts w:ascii="Arial" w:hAnsi="Arial" w:cs="Arial"/>
          <w:lang w:val="en-US"/>
        </w:rPr>
        <w:t>of doctors washing their hands before delivering babies?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Suggest an explanation for this effect.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Viruses and bacteria cause diseases in humans.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Draw a ring around the correct word to complete the sentence.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418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 w:hanging="1134"/>
              <w:rPr>
                <w:rFonts w:ascii="Arial" w:hAnsi="Arial" w:cs="Arial"/>
                <w:lang w:val="en-US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algae.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 w:hanging="1134"/>
              <w:rPr>
                <w:rFonts w:ascii="Arial" w:hAnsi="Arial" w:cs="Arial"/>
                <w:lang w:val="en-US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Organisms that cause disease are called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pathogens.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 w:hanging="1134"/>
              <w:rPr>
                <w:rFonts w:ascii="Arial" w:hAnsi="Arial" w:cs="Arial"/>
                <w:lang w:val="en-US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vaccines.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In August 2011 the United Nations gave a warning that there was a new strain of the bird flu virus in China.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Bird flu may kill humans. The new strain of the bird flu virus could cause a </w:t>
      </w:r>
      <w:r>
        <w:rPr>
          <w:rFonts w:ascii="Arial" w:hAnsi="Arial" w:cs="Arial"/>
          <w:i/>
          <w:iCs/>
          <w:lang w:val="en-US"/>
        </w:rPr>
        <w:t>pandemic</w:t>
      </w:r>
      <w:r>
        <w:rPr>
          <w:rFonts w:ascii="Arial" w:hAnsi="Arial" w:cs="Arial"/>
          <w:lang w:val="en-US"/>
        </w:rPr>
        <w:t xml:space="preserve"> very quickly.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What is a </w:t>
      </w:r>
      <w:r>
        <w:rPr>
          <w:rFonts w:ascii="Arial" w:hAnsi="Arial" w:cs="Arial"/>
          <w:i/>
          <w:iCs/>
          <w:lang w:val="en-US"/>
        </w:rPr>
        <w:t>pandemic</w:t>
      </w:r>
      <w:r>
        <w:rPr>
          <w:rFonts w:ascii="Arial" w:hAnsi="Arial" w:cs="Arial"/>
          <w:lang w:val="en-US"/>
        </w:rPr>
        <w:t>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noProof/>
        </w:rPr>
        <w:drawing>
          <wp:inline distT="0" distB="0" distL="0" distR="0">
            <wp:extent cx="142875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disease affecting the people all over one country.  </w:t>
      </w:r>
      <w:r>
        <w:rPr>
          <w:rFonts w:ascii="Arial" w:hAnsi="Arial" w:cs="Arial"/>
          <w:noProof/>
        </w:rPr>
        <w:drawing>
          <wp:inline distT="0" distB="0" distL="0" distR="0">
            <wp:extent cx="419100" cy="419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disease affecting hundreds of people.        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419100" cy="419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disease affecting people in many countries.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41910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swine flu virus is carried by pigs.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bird flu virus is likely to spread much more quickly than the swine </w:t>
      </w:r>
      <w:r>
        <w:rPr>
          <w:rFonts w:ascii="Arial" w:hAnsi="Arial" w:cs="Arial"/>
          <w:lang w:val="en-US"/>
        </w:rPr>
        <w:t>flu virus.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This notice is from a doctor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surgery.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4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0" w:hanging="1134"/>
              <w:rPr>
                <w:rFonts w:ascii="Arial" w:hAnsi="Arial" w:cs="Arial"/>
                <w:lang w:val="en-US"/>
              </w:rPr>
            </w:pPr>
          </w:p>
        </w:tc>
        <w:tc>
          <w:tcPr>
            <w:tcW w:w="4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Unfortunately,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br/>
              <w:t>antibiotics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br/>
              <w:t>will NOT get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br/>
              <w:t>rid of your flu.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 Why will antibiotics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get rid of flu?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symptoms of </w:t>
      </w:r>
      <w:r>
        <w:rPr>
          <w:rFonts w:ascii="Arial" w:hAnsi="Arial" w:cs="Arial"/>
          <w:lang w:val="en-US"/>
        </w:rPr>
        <w:t xml:space="preserve">flu include a sore throat and aching muscles. 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would a doctor give to a patient to relieve the symptoms of flu?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It is impor</w:t>
      </w:r>
      <w:r>
        <w:rPr>
          <w:rFonts w:ascii="Arial" w:hAnsi="Arial" w:cs="Arial"/>
          <w:lang w:val="en-US"/>
        </w:rPr>
        <w:t xml:space="preserve">tant that antibiotics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overused.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words from the box to complete the sentence.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395"/>
        <w:gridCol w:w="1395"/>
        <w:gridCol w:w="1395"/>
        <w:gridCol w:w="139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antibody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bacteria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immune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resistant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viruses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Overuse of antibiotics might speed up the development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................................................... strains of ................................................... 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 MRSA strains of bacteria are causing problems in many hospitals.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diagram shows a hand-</w:t>
      </w:r>
      <w:r>
        <w:rPr>
          <w:rFonts w:ascii="Arial" w:hAnsi="Arial" w:cs="Arial"/>
          <w:lang w:val="en-US"/>
        </w:rPr>
        <w:t>gel dispenser.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90700" cy="3209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Hand-gel dispensers are now placed at the entrance of most hospital wards.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Explain, as fully as you can, how MRSA strains of bacteria became difficult to treat.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The photo</w:t>
      </w:r>
      <w:r>
        <w:rPr>
          <w:rFonts w:ascii="Arial" w:hAnsi="Arial" w:cs="Arial"/>
          <w:lang w:val="en-US"/>
        </w:rPr>
        <w:t>graph below shows human skin highly magnified. Groups of microbes can be seen on the skin.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57500" cy="2371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in which the body protects itself from these microbes.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(a)     Explain how diseases caused by bacteria are usually treated by doctors.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Explain, as fully as you can, how white blood cells protect us from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Hepatitis B is a liver disease caused by a virus. The virus is found in body fluids such as blood, saliva and urine. Diagram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shows the structure of the virus in cross section.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24100" cy="1685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38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38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human body has </w:t>
      </w:r>
      <w:r>
        <w:rPr>
          <w:rFonts w:ascii="Arial" w:hAnsi="Arial" w:cs="Arial"/>
          <w:lang w:val="en-US"/>
        </w:rPr>
        <w:t>several natural defences against viruses. Some of these prevent viruses from entering the body. Others act once the viruses have entered.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Diagram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shows a white blood cell attacking a group of viruses.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Complete diagram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Times New Roman Bold 01503330" w:hAnsi="Times New Roman Bold 01503330" w:cs="Times New Roman Bold 01503330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by drawing the 2</w:t>
      </w:r>
      <w:r>
        <w:rPr>
          <w:rFonts w:ascii="Arial" w:hAnsi="Arial" w:cs="Arial"/>
          <w:lang w:val="en-US"/>
        </w:rPr>
        <w:t>nd stage.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86375" cy="1381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4678" w:right="567" w:hanging="255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1st stage</w:t>
      </w:r>
      <w:r>
        <w:rPr>
          <w:rFonts w:ascii="Arial" w:hAnsi="Arial" w:cs="Arial"/>
          <w:lang w:val="en-US"/>
        </w:rPr>
        <w:t xml:space="preserve">                            </w:t>
      </w:r>
      <w:r>
        <w:rPr>
          <w:rFonts w:ascii="Arial" w:hAnsi="Arial" w:cs="Arial"/>
          <w:b/>
          <w:bCs/>
          <w:lang w:val="en-US"/>
        </w:rPr>
        <w:t>2nd stage</w:t>
      </w:r>
      <w:r>
        <w:rPr>
          <w:rFonts w:ascii="Arial" w:hAnsi="Arial" w:cs="Arial"/>
          <w:lang w:val="en-US"/>
        </w:rPr>
        <w:t xml:space="preserve">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3rd Stage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41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type of chemical is released by some white blood cells to attack viruses?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Hepatitis B is more likely to be spread among people who share needles when they inject drugs. Use information given </w:t>
      </w:r>
      <w:r>
        <w:rPr>
          <w:rFonts w:ascii="Arial" w:hAnsi="Arial" w:cs="Arial"/>
          <w:lang w:val="en-US"/>
        </w:rPr>
        <w:t>at the beginning of this question to explain why this is so.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 Read the article.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Parents all over the world advise children to </w:t>
            </w:r>
            <w:r>
              <w:rPr>
                <w:rFonts w:ascii="Arial" w:hAnsi="Arial" w:cs="Arial"/>
                <w:lang w:val="en-US"/>
              </w:rPr>
              <w:t>‘</w:t>
            </w:r>
            <w:r>
              <w:rPr>
                <w:rFonts w:ascii="Arial" w:hAnsi="Arial" w:cs="Arial"/>
                <w:lang w:val="en-US"/>
              </w:rPr>
              <w:t>wrap up warm or you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ll catch a cold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Scientists at Cardiff University recruited 180 volunteers to take part in an investigation to find out if the advice was true. The investigation took place during the city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 common cold season.</w:t>
            </w:r>
          </w:p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Half of the volunteers put their feet in bowls of ice cold wat</w:t>
            </w:r>
            <w:r>
              <w:rPr>
                <w:rFonts w:ascii="Arial" w:hAnsi="Arial" w:cs="Arial"/>
                <w:lang w:val="en-US"/>
              </w:rPr>
              <w:t>er for 20 minutes. The other volunteers sat with their feet in empty bowls.</w:t>
            </w:r>
          </w:p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 the next few days, almost a third of the volunteers who put their feet into cold water developed colds. Fewer than one in ten of the other volunteers developed colds.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</w:t>
      </w:r>
      <w:r>
        <w:rPr>
          <w:rFonts w:ascii="Arial" w:hAnsi="Arial" w:cs="Arial"/>
          <w:lang w:val="en-US"/>
        </w:rPr>
        <w:t>  Draw a ring around the correct answer to complete the sentence.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5"/>
        <w:gridCol w:w="13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hearsay.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advice </w:t>
            </w:r>
            <w:r>
              <w:rPr>
                <w:rFonts w:ascii="Arial" w:hAnsi="Arial" w:cs="Arial"/>
                <w:lang w:val="en-US"/>
              </w:rPr>
              <w:t>‘</w:t>
            </w:r>
            <w:r>
              <w:rPr>
                <w:rFonts w:ascii="Arial" w:hAnsi="Arial" w:cs="Arial"/>
                <w:lang w:val="en-US"/>
              </w:rPr>
              <w:t>wrap up warm or you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ll catch a cold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 xml:space="preserve"> is an example of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hypothesis.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prediction.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was the experimental control in the investigation?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scientists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prove that the advice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wrap up warm or you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ll catch a cold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is true.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Controlling infections in hospitals has become much more difficult in recent years.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Explain why MRSA is causing problems in many hospitals.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pioneer in methods of treating infections in hospitals was Ignaz</w:t>
      </w:r>
      <w:r>
        <w:rPr>
          <w:rFonts w:ascii="Arial" w:hAnsi="Arial" w:cs="Arial"/>
          <w:lang w:val="en-US"/>
        </w:rPr>
        <w:t xml:space="preserve"> Semmelweiss. He observed that women whose babies were delivered by doctors in hospital had a death rate of 18% from infections caught in the hospital. Women whose babies were delivered by midwives in the hospital had a death rate of 2%. He observed that d</w:t>
      </w:r>
      <w:r>
        <w:rPr>
          <w:rFonts w:ascii="Arial" w:hAnsi="Arial" w:cs="Arial"/>
          <w:lang w:val="en-US"/>
        </w:rPr>
        <w:t>octors often came straight from examining dead bodies to the delivery ward.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In a controlled experiment, Semmelweiss made doctors wash their hands in chloride of lime solution before delivering the babies. The death rate fell to about 2%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down </w:t>
      </w:r>
      <w:r>
        <w:rPr>
          <w:rFonts w:ascii="Arial" w:hAnsi="Arial" w:cs="Arial"/>
          <w:lang w:val="en-US"/>
        </w:rPr>
        <w:t>to the same level as the death rate in mothers whose babies were delivered by midwives.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death rate fell.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how Semmelweiss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 could be used to reduce the spread of MRSA in a modern hospital.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##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   Read the following passage.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One of the deadliest diseases seems to be making a comeback in Britain. Doctors are alarmed at the rising number of cases of tuberculosis (TB).</w:t>
            </w:r>
            <w:r>
              <w:rPr>
                <w:rFonts w:ascii="Arial" w:hAnsi="Arial" w:cs="Arial"/>
                <w:lang w:val="en-US"/>
              </w:rPr>
              <w:br/>
              <w:t>TB is caused by microbes called bacteria. When people carrying the TB bacter</w:t>
            </w:r>
            <w:r>
              <w:rPr>
                <w:rFonts w:ascii="Arial" w:hAnsi="Arial" w:cs="Arial"/>
                <w:lang w:val="en-US"/>
              </w:rPr>
              <w:t>ia cough or sneeze, the TB bacteria get into the air. Other people may then breathe them in.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Which organs will be infected first when someone breathes in the TB bacteria?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how the TB bacteria inside the body may cause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Name </w:t>
      </w:r>
      <w:r>
        <w:rPr>
          <w:rFonts w:ascii="Arial" w:hAnsi="Arial" w:cs="Arial"/>
          <w:b/>
          <w:bCs/>
          <w:lang w:val="en-US"/>
        </w:rPr>
        <w:t xml:space="preserve">one other </w:t>
      </w:r>
      <w:r>
        <w:rPr>
          <w:rFonts w:ascii="Arial" w:hAnsi="Arial" w:cs="Arial"/>
          <w:lang w:val="en-US"/>
        </w:rPr>
        <w:t>group of microbes that often causes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Suggest why people w</w:t>
      </w:r>
      <w:r>
        <w:rPr>
          <w:rFonts w:ascii="Arial" w:hAnsi="Arial" w:cs="Arial"/>
          <w:lang w:val="en-US"/>
        </w:rPr>
        <w:t>ho live in overcrowded areas are more likely to catch TB than people who live in less crowded areas.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People infected with a small number of TB bacteria often 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develop the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Explain, as fully as you can, how</w:t>
      </w:r>
      <w:r>
        <w:rPr>
          <w:rFonts w:ascii="Arial" w:hAnsi="Arial" w:cs="Arial"/>
          <w:lang w:val="en-US"/>
        </w:rPr>
        <w:t xml:space="preserve"> the body defends itself against the TB bacteria.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 xml:space="preserve">         Influenza is an infectious disease. The influenza virus often mutates. This has </w:t>
      </w:r>
      <w:r>
        <w:rPr>
          <w:rFonts w:ascii="Arial" w:hAnsi="Arial" w:cs="Arial"/>
          <w:lang w:val="en-US"/>
        </w:rPr>
        <w:t xml:space="preserve">made the World Health Organisation worried about another influenza </w:t>
      </w:r>
      <w:r>
        <w:rPr>
          <w:rFonts w:ascii="Arial" w:hAnsi="Arial" w:cs="Arial"/>
          <w:i/>
          <w:iCs/>
          <w:lang w:val="en-US"/>
        </w:rPr>
        <w:t>pandemic.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What is meant by a </w:t>
      </w:r>
      <w:r>
        <w:rPr>
          <w:rFonts w:ascii="Arial" w:hAnsi="Arial" w:cs="Arial"/>
          <w:i/>
          <w:iCs/>
          <w:lang w:val="en-US"/>
        </w:rPr>
        <w:t>pandemic</w:t>
      </w:r>
      <w:r>
        <w:rPr>
          <w:rFonts w:ascii="Arial" w:hAnsi="Arial" w:cs="Arial"/>
          <w:lang w:val="en-US"/>
        </w:rPr>
        <w:t>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why a mutation of the influenza virus might cause another influenza pandemic.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>In the 1800s, many wome</w:t>
      </w:r>
      <w:r>
        <w:rPr>
          <w:rFonts w:ascii="Arial" w:hAnsi="Arial" w:cs="Arial"/>
          <w:lang w:val="en-US"/>
        </w:rPr>
        <w:t>n died from disease after giving birth.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 Semmelweis compared the death rates of women in two hospital wards,</w:t>
      </w:r>
      <w:r>
        <w:rPr>
          <w:rFonts w:ascii="Arial" w:hAnsi="Arial" w:cs="Arial"/>
          <w:b/>
          <w:bCs/>
          <w:lang w:val="en-US"/>
        </w:rPr>
        <w:t>Ward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Ward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shows some of the results.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98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995"/>
        <w:gridCol w:w="19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Year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Percentage (%) of women who died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1134"/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Ward 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Ward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1834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1836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1844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1846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Before 1840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Doctors and nurses worked in </w:t>
      </w:r>
      <w:r>
        <w:rPr>
          <w:rFonts w:ascii="Arial" w:hAnsi="Arial" w:cs="Arial"/>
          <w:b/>
          <w:bCs/>
          <w:lang w:val="en-US"/>
        </w:rPr>
        <w:t>Ward A</w:t>
      </w:r>
      <w:r>
        <w:rPr>
          <w:rFonts w:ascii="Arial" w:hAnsi="Arial" w:cs="Arial"/>
          <w:lang w:val="en-US"/>
        </w:rPr>
        <w:t xml:space="preserve"> and in </w:t>
      </w:r>
      <w:r>
        <w:rPr>
          <w:rFonts w:ascii="Arial" w:hAnsi="Arial" w:cs="Arial"/>
          <w:b/>
          <w:bCs/>
          <w:lang w:val="en-US"/>
        </w:rPr>
        <w:t>Ward B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The doctors often worked in other wards with patients who had diseases.</w:t>
      </w:r>
      <w:r>
        <w:rPr>
          <w:rFonts w:ascii="Arial" w:hAnsi="Arial" w:cs="Arial"/>
          <w:lang w:val="en-US"/>
        </w:rPr>
        <w:br/>
        <w:t xml:space="preserve">The doctors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wash their hands.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After 1840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Doctors only worked in </w:t>
      </w:r>
      <w:r>
        <w:rPr>
          <w:rFonts w:ascii="Arial" w:hAnsi="Arial" w:cs="Arial"/>
          <w:b/>
          <w:bCs/>
          <w:lang w:val="en-US"/>
        </w:rPr>
        <w:t>Ward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b/>
          <w:bCs/>
          <w:lang w:val="en-US"/>
        </w:rPr>
        <w:t>Ward B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Only nurses worked in </w:t>
      </w:r>
      <w:r>
        <w:rPr>
          <w:rFonts w:ascii="Arial" w:hAnsi="Arial" w:cs="Arial"/>
          <w:b/>
          <w:bCs/>
          <w:lang w:val="en-US"/>
        </w:rPr>
        <w:t>Ward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The nurses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work in other wards with patients who had diseases.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Look at the data for </w:t>
      </w:r>
      <w:r>
        <w:rPr>
          <w:rFonts w:ascii="Arial" w:hAnsi="Arial" w:cs="Arial"/>
          <w:b/>
          <w:bCs/>
          <w:lang w:val="en-US"/>
        </w:rPr>
        <w:t>Ward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Ward B</w:t>
      </w:r>
      <w:r>
        <w:rPr>
          <w:rFonts w:ascii="Arial" w:hAnsi="Arial" w:cs="Arial"/>
          <w:lang w:val="en-US"/>
        </w:rPr>
        <w:t xml:space="preserve"> after 1840.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the effect on death rate of having </w:t>
      </w:r>
      <w:r>
        <w:rPr>
          <w:rFonts w:ascii="Arial" w:hAnsi="Arial" w:cs="Arial"/>
          <w:b/>
          <w:bCs/>
          <w:lang w:val="en-US"/>
        </w:rPr>
        <w:t>only</w:t>
      </w:r>
      <w:r>
        <w:rPr>
          <w:rFonts w:ascii="Arial" w:hAnsi="Arial" w:cs="Arial"/>
          <w:lang w:val="en-US"/>
        </w:rPr>
        <w:t xml:space="preserve"> nurses working in </w:t>
      </w:r>
      <w:r>
        <w:rPr>
          <w:rFonts w:ascii="Arial" w:hAnsi="Arial" w:cs="Arial"/>
          <w:b/>
          <w:bCs/>
          <w:lang w:val="en-US"/>
        </w:rPr>
        <w:t>Ward 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doctors.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gain full marks you must refer to the data in </w:t>
      </w:r>
      <w:r>
        <w:rPr>
          <w:rFonts w:ascii="Arial" w:hAnsi="Arial" w:cs="Arial"/>
          <w:b/>
          <w:bCs/>
          <w:lang w:val="en-US"/>
        </w:rPr>
        <w:t>Table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Suggest an explanation for the difference you described in part (a)(i).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In 1847, Dr Semmelweis told the doctors to wash their hands each time before they began to work in </w:t>
      </w:r>
      <w:r>
        <w:rPr>
          <w:rFonts w:ascii="Arial" w:hAnsi="Arial" w:cs="Arial"/>
          <w:b/>
          <w:bCs/>
          <w:lang w:val="en-US"/>
        </w:rPr>
        <w:t>Ward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shows the death rates in the two wards, after 1847.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55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2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995"/>
        <w:gridCol w:w="19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Year</w:t>
            </w:r>
          </w:p>
        </w:tc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Percentage (%) of women who died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1134"/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Ward 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Ward 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1848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 w:hanging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1849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 Semmelweis was right to tell the doctors to wash their hands.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evidence is there to support Dr Semmelweis telling the doctors to wash their hands?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information from </w:t>
      </w:r>
      <w:r>
        <w:rPr>
          <w:rFonts w:ascii="Arial" w:hAnsi="Arial" w:cs="Arial"/>
          <w:b/>
          <w:bCs/>
          <w:lang w:val="en-US"/>
        </w:rPr>
        <w:t>Table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Table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in your answer.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In modern hospitals less than 0.1% of women die from disease after giving birth.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Medical understanding has improved since the 1850s to</w:t>
      </w:r>
      <w:r>
        <w:rPr>
          <w:rFonts w:ascii="Arial" w:hAnsi="Arial" w:cs="Arial"/>
          <w:lang w:val="en-US"/>
        </w:rPr>
        <w:t xml:space="preserve"> reduce the death rate.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Other than improvements in hygiene,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for the low death rate from </w:t>
      </w:r>
      <w:r>
        <w:rPr>
          <w:rFonts w:ascii="Arial" w:hAnsi="Arial" w:cs="Arial"/>
          <w:lang w:val="en-US"/>
        </w:rPr>
        <w:br/>
        <w:t>infectious diseases in modern hospitals.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          Influenza is caused by a virus.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How do viruses cause illness?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Brit</w:t>
      </w:r>
      <w:r>
        <w:rPr>
          <w:rFonts w:ascii="Arial" w:hAnsi="Arial" w:cs="Arial"/>
          <w:lang w:val="en-US"/>
        </w:rPr>
        <w:t>ish company making a reality television show in the Peruvian Amazon has been accused of starting an influenza epidemic. This epidemic allegedly killed four members of a remote Indian tribe and left others seriously ill.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members of the television crew d</w:t>
      </w:r>
      <w:r>
        <w:rPr>
          <w:rFonts w:ascii="Arial" w:hAnsi="Arial" w:cs="Arial"/>
          <w:lang w:val="en-US"/>
        </w:rPr>
        <w:t>id not show symptoms of influenza, but members of the Indian tribe died from the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an explanation for this.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Q19.</w:t>
      </w:r>
      <w:r>
        <w:rPr>
          <w:rFonts w:ascii="Arial" w:hAnsi="Arial" w:cs="Arial"/>
          <w:lang w:val="en-US"/>
        </w:rPr>
        <w:t>White blood cells protect the body against pathogens such as bacteria and viruses.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Pathogens make us feel ill.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White blood cell</w:t>
      </w:r>
      <w:r>
        <w:rPr>
          <w:rFonts w:ascii="Arial" w:hAnsi="Arial" w:cs="Arial"/>
          <w:lang w:val="en-US"/>
        </w:rPr>
        <w:t>s produce antibodies. This is one way white blood cells protect us against pathogens.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other ways that white blood cells protect us against pathogens.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Vaccination can protect us from the diseases pathogens cause.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One type of virus causes measles.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doctor vaccinates a ch</w:t>
      </w:r>
      <w:r>
        <w:rPr>
          <w:rFonts w:ascii="Arial" w:hAnsi="Arial" w:cs="Arial"/>
          <w:lang w:val="en-US"/>
        </w:rPr>
        <w:t>ild against measles.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the doctor inject into the child to make the child immune to measles?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few weeks after the vaccination, the child becomes infected with measles viruses from another person.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number of measles antibodies in the child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blood from before the vaccination u</w:t>
      </w:r>
      <w:r>
        <w:rPr>
          <w:rFonts w:ascii="Arial" w:hAnsi="Arial" w:cs="Arial"/>
          <w:lang w:val="en-US"/>
        </w:rPr>
        <w:t>ntil after the infection.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5048250" cy="3533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More measles antibodies are produced after the infection than after the vaccination. 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other differences in antibody production after infection compared with after vaccination.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Vaccination against the measles virus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protect the child against the rub</w:t>
      </w:r>
      <w:r>
        <w:rPr>
          <w:rFonts w:ascii="Arial" w:hAnsi="Arial" w:cs="Arial"/>
          <w:lang w:val="en-US"/>
        </w:rPr>
        <w:t>ella virus.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What is the advantage of vaccinating a large proportion of the population against measles?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Q20.</w:t>
      </w:r>
      <w:r>
        <w:rPr>
          <w:rFonts w:ascii="Arial" w:hAnsi="Arial" w:cs="Arial"/>
          <w:lang w:val="en-US"/>
        </w:rPr>
        <w:t>          Pathogenic bacteria and viruses may make us feel ill if they enter our bodies.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Why do b</w:t>
      </w:r>
      <w:r>
        <w:rPr>
          <w:rFonts w:ascii="Arial" w:hAnsi="Arial" w:cs="Arial"/>
          <w:lang w:val="en-US"/>
        </w:rPr>
        <w:t>acteria and viruses make us feel ill?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Bacteria 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Viruses 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Most drugs that kill bacteria cannot be used to treat viral infections.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Antibiotic-resistant strains of bacteria are causing problems in most hospitals.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Explain, as fully as you can, why there has been a large increase in the number of antibiotic-resistant strains of bacte</w:t>
      </w:r>
      <w:r>
        <w:rPr>
          <w:rFonts w:ascii="Arial" w:hAnsi="Arial" w:cs="Arial"/>
          <w:lang w:val="en-US"/>
        </w:rPr>
        <w:t>ria.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Q21.</w:t>
      </w:r>
      <w:r>
        <w:rPr>
          <w:rFonts w:ascii="Arial" w:hAnsi="Arial" w:cs="Arial"/>
          <w:lang w:val="en-US"/>
        </w:rPr>
        <w:t>Some diseases can be cured by using antibiotics or prevented by vaccination.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Explain fully why antibiotics cannot be used to cure viral diseases.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There has been a large increase in the populatio</w:t>
      </w:r>
      <w:r>
        <w:rPr>
          <w:rFonts w:ascii="Arial" w:hAnsi="Arial" w:cs="Arial"/>
          <w:lang w:val="en-US"/>
        </w:rPr>
        <w:t>ns of many antibiotic-resistant strains of bacteria in recent years.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person can be immunised against a disease by injecting them with an inactive form of a pathogen.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this makes the person immune to the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Q22.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Explain, as fully as you can, how the body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white blood cells respond to infections.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</w:t>
      </w:r>
      <w:r>
        <w:rPr>
          <w:rFonts w:ascii="Arial" w:hAnsi="Arial" w:cs="Arial"/>
          <w:lang w:val="en-US"/>
        </w:rPr>
        <w:t xml:space="preserve">    Describe, in as much detail you can, how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method of immunisation protects us from a named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Name of disease 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How immu</w:t>
      </w:r>
      <w:r>
        <w:rPr>
          <w:rFonts w:ascii="Arial" w:hAnsi="Arial" w:cs="Arial"/>
          <w:lang w:val="en-US"/>
        </w:rPr>
        <w:t>nisation protects us from this disease.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Q23.</w:t>
      </w:r>
      <w:r>
        <w:rPr>
          <w:rFonts w:ascii="Arial" w:hAnsi="Arial" w:cs="Arial"/>
          <w:lang w:val="en-US"/>
        </w:rPr>
        <w:t>Read the following passage.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The immune system is the body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defence force. It protects a</w:t>
      </w:r>
      <w:r>
        <w:rPr>
          <w:rFonts w:ascii="Arial" w:hAnsi="Arial" w:cs="Arial"/>
          <w:lang w:val="en-US"/>
        </w:rPr>
        <w:t>gainst infections which</w:t>
      </w:r>
      <w:r>
        <w:rPr>
          <w:rFonts w:ascii="Arial" w:hAnsi="Arial" w:cs="Arial"/>
          <w:lang w:val="en-US"/>
        </w:rPr>
        <w:br/>
        <w:t>might enter the body. The potential invaders include bacteria and viruses. The two basic</w:t>
      </w:r>
      <w:r>
        <w:rPr>
          <w:rFonts w:ascii="Arial" w:hAnsi="Arial" w:cs="Arial"/>
          <w:lang w:val="en-US"/>
        </w:rPr>
        <w:br/>
        <w:t>defences are cells and chemicals. The best known action of defence cells is the ingesting</w:t>
      </w:r>
      <w:r>
        <w:rPr>
          <w:rFonts w:ascii="Arial" w:hAnsi="Arial" w:cs="Arial"/>
          <w:lang w:val="en-US"/>
        </w:rPr>
        <w:br/>
        <w:t>and killing of microbes. The best known chemical defe</w:t>
      </w:r>
      <w:r>
        <w:rPr>
          <w:rFonts w:ascii="Arial" w:hAnsi="Arial" w:cs="Arial"/>
          <w:lang w:val="en-US"/>
        </w:rPr>
        <w:t>nce is the antibody - a protein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ind w:left="567" w:right="567" w:hanging="425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lang w:val="en-US"/>
        </w:rPr>
        <w:t>     specially made to match with the surface of an invading microbe. Once covered with</w:t>
      </w:r>
      <w:r>
        <w:rPr>
          <w:rFonts w:ascii="Arial" w:hAnsi="Arial" w:cs="Arial"/>
          <w:lang w:val="en-US"/>
        </w:rPr>
        <w:br/>
        <w:t>antibody, the microbe becomes easier to destroy.</w:t>
      </w:r>
      <w:r>
        <w:rPr>
          <w:rFonts w:ascii="Arial" w:hAnsi="Arial" w:cs="Arial"/>
          <w:lang w:val="en-US"/>
        </w:rPr>
        <w:br/>
        <w:t>So how do the invaders ever win? Part of the answer is that the chemical defenders tak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br/>
        <w:t>some time to become effective. When the body is infected for the first time by a</w:t>
      </w:r>
      <w:r>
        <w:rPr>
          <w:rFonts w:ascii="Arial" w:hAnsi="Arial" w:cs="Arial"/>
          <w:lang w:val="en-US"/>
        </w:rPr>
        <w:br/>
        <w:t>particular microbe, there is a race between the multiplying microbes and the multiplying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ind w:left="567" w:right="567" w:hanging="425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lang w:val="en-US"/>
        </w:rPr>
        <w:t xml:space="preserve">    </w:t>
      </w:r>
      <w:r>
        <w:rPr>
          <w:rFonts w:ascii="Arial" w:hAnsi="Arial" w:cs="Arial"/>
          <w:lang w:val="en-US"/>
        </w:rPr>
        <w:t>cells producing the antibody. Given time, the body usually wins; eventually enough</w:t>
      </w:r>
      <w:r>
        <w:rPr>
          <w:rFonts w:ascii="Arial" w:hAnsi="Arial" w:cs="Arial"/>
          <w:lang w:val="en-US"/>
        </w:rPr>
        <w:br/>
        <w:t>antibodies are formed to overcome the invaders. But if the initial invasion force is large,</w:t>
      </w:r>
      <w:r>
        <w:rPr>
          <w:rFonts w:ascii="Arial" w:hAnsi="Arial" w:cs="Arial"/>
          <w:lang w:val="en-US"/>
        </w:rPr>
        <w:br/>
        <w:t>or the immune system is weak, the battle may be lost.</w:t>
      </w:r>
      <w:r>
        <w:rPr>
          <w:rFonts w:ascii="Arial" w:hAnsi="Arial" w:cs="Arial"/>
          <w:lang w:val="en-US"/>
        </w:rPr>
        <w:t>’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ind w:left="567" w:right="567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Which </w:t>
      </w:r>
      <w:r>
        <w:rPr>
          <w:rFonts w:ascii="Arial" w:hAnsi="Arial" w:cs="Arial"/>
          <w:lang w:val="en-US"/>
        </w:rPr>
        <w:t>type of cells ingest and kill invading microbes? (lines 3 - 4)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circumstances in which the initial invasion force might be very large (lines 11 - 12).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After being ingested, the microbes are digested in the cells. Briefly explain what happens to the proteins that the microbes contain.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how bacteria cause disease o</w:t>
      </w:r>
      <w:r>
        <w:rPr>
          <w:rFonts w:ascii="Arial" w:hAnsi="Arial" w:cs="Arial"/>
          <w:lang w:val="en-US"/>
        </w:rPr>
        <w:t>nce they get into the body.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Name a type of medicine that kills bacteria inside the body.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People often risk first-time infection by a particular microbe while visiting other countries. People can be immunised against the disease th</w:t>
      </w:r>
      <w:r>
        <w:rPr>
          <w:rFonts w:ascii="Arial" w:hAnsi="Arial" w:cs="Arial"/>
          <w:lang w:val="en-US"/>
        </w:rPr>
        <w:t>at the microbe causes.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Explain, as fully as you can, how immunisation works.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Q24.</w:t>
      </w:r>
      <w:r>
        <w:rPr>
          <w:rFonts w:ascii="Arial" w:hAnsi="Arial" w:cs="Arial"/>
          <w:lang w:val="en-US"/>
        </w:rPr>
        <w:t>          The influenza virus damages the cells lining the respiratory tract causing sore throats.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Coughing and sneezing spread the virus.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Give the correct term for this method of spreading an infection.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>
        <w:rPr>
          <w:rFonts w:ascii="Arial" w:hAnsi="Arial" w:cs="Arial"/>
          <w:lang w:val="en-US"/>
        </w:rPr>
        <w:t>)     In an immunisation programme such as that for MMR (Measles, Mumps and Rubella), suggest why it is essential for a large proportion of the child population to be vaccinated in order to protect the few individuals who are unable to be vaccinated.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 some modern influenza vaccines the protein surface sub-units are separated from the virus coat and used for the vaccine. This stimulates an effective immune response in the same way as inactive pathogens.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how this im</w:t>
      </w:r>
      <w:r>
        <w:rPr>
          <w:rFonts w:ascii="Arial" w:hAnsi="Arial" w:cs="Arial"/>
          <w:lang w:val="en-US"/>
        </w:rPr>
        <w:t>munity is produced in the body following vaccination, and how further illness from the same virus is prevented.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lang w:val="en-US"/>
        </w:rPr>
        <w:t xml:space="preserve">This type of immunity resulting from an influenza injection is described 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as ..................................................... immunity.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diagram shows the structure of an influenza virus.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43525" cy="4048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Influenza epidemics can arise because the nucleic acid of the virus frequently changes.</w:t>
      </w:r>
      <w:r>
        <w:rPr>
          <w:rFonts w:ascii="Arial" w:hAnsi="Arial" w:cs="Arial"/>
          <w:lang w:val="en-US"/>
        </w:rPr>
        <w:br/>
        <w:t>This results in changes in the virus structure and so a new strain of the virus is formed. A person who has had influenza or who has been vaccinated may no</w:t>
      </w:r>
      <w:r>
        <w:rPr>
          <w:rFonts w:ascii="Arial" w:hAnsi="Arial" w:cs="Arial"/>
          <w:lang w:val="en-US"/>
        </w:rPr>
        <w:t>t be immune to the new strain.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why this is so, using the diagram of the influenza virus structure and your knowledge of immunity.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Q25.</w:t>
      </w:r>
      <w:r>
        <w:rPr>
          <w:rFonts w:ascii="Arial" w:hAnsi="Arial" w:cs="Arial"/>
          <w:lang w:val="en-US"/>
        </w:rPr>
        <w:t>          (a)     Microorganisms can be grown on agar jelly in a Petri dish.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List A </w:t>
      </w:r>
      <w:r>
        <w:rPr>
          <w:rFonts w:ascii="Arial" w:hAnsi="Arial" w:cs="Arial"/>
          <w:lang w:val="en-US"/>
        </w:rPr>
        <w:t xml:space="preserve"> gives four actions that are sometimes used when growing microorganisms.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 xml:space="preserve"> gives five possible effects of these a</w:t>
      </w:r>
      <w:r>
        <w:rPr>
          <w:rFonts w:ascii="Arial" w:hAnsi="Arial" w:cs="Arial"/>
          <w:lang w:val="en-US"/>
        </w:rPr>
        <w:t>ctions.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line from each action in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to its effect in </w:t>
      </w: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>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195"/>
        <w:gridCol w:w="1185"/>
        <w:gridCol w:w="31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List A </w:t>
            </w:r>
            <w:r>
              <w:rPr>
                <w:rFonts w:ascii="Arial" w:hAnsi="Arial" w:cs="Arial"/>
                <w:b/>
                <w:bCs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Action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List B </w:t>
            </w:r>
            <w:r>
              <w:rPr>
                <w:rFonts w:ascii="Arial" w:hAnsi="Arial" w:cs="Arial"/>
                <w:b/>
                <w:bCs/>
                <w:lang w:val="en-US"/>
              </w:rPr>
              <w:t>–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Effect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Increases the risk of contamination with bacteria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Heating loop in flame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Decreases the risk of bacteria entering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Placing loop on bench to cool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Kills bacteria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Only lifting lid of Petri dish a little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Prevents air entering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Placing Petri dish in incubator</w:t>
            </w:r>
            <w:r>
              <w:rPr>
                <w:rFonts w:ascii="Arial" w:hAnsi="Arial" w:cs="Arial"/>
                <w:lang w:val="en-US"/>
              </w:rPr>
              <w:br/>
              <w:t>at 25 °C rather than 35 °C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Decreases the risk of growth</w:t>
            </w:r>
            <w:r>
              <w:rPr>
                <w:rFonts w:ascii="Arial" w:hAnsi="Arial" w:cs="Arial"/>
                <w:lang w:val="en-US"/>
              </w:rPr>
              <w:br/>
              <w:t>of pathogens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An investigator placed paper discs containing different concentrations of an antibiotic onto a culture of bacteria in a Petri dish.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an incubation period of two days, the dish looked like this.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0" cy="2409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NB: Not to </w:t>
      </w:r>
      <w:r>
        <w:rPr>
          <w:rFonts w:ascii="Arial" w:hAnsi="Arial" w:cs="Arial"/>
          <w:lang w:val="en-US"/>
        </w:rPr>
        <w:t>scale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why there are areas around some of the paper discs where no bacteria are growing.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results of the investigation are given in the table.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table shows the concentration of the antibiotic on the paper discs </w:t>
      </w:r>
      <w:r>
        <w:rPr>
          <w:rFonts w:ascii="Arial" w:hAnsi="Arial" w:cs="Arial"/>
          <w:lang w:val="en-US"/>
        </w:rPr>
        <w:t>and the diameter of the circles where no bacteria are growing.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185"/>
        <w:gridCol w:w="2985"/>
        <w:gridCol w:w="2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Disc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Concentration of the antibiotic in units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Diameter of circle where no bacteria are growing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mm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2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4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6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10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70C6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26</w:t>
            </w:r>
          </w:p>
        </w:tc>
      </w:tr>
    </w:tbl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Why did the investigator include Disc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Use the table to describe the effect of an increase in the concentration of the antibio</w:t>
      </w:r>
      <w:r>
        <w:rPr>
          <w:rFonts w:ascii="Arial" w:hAnsi="Arial" w:cs="Arial"/>
          <w:lang w:val="en-US"/>
        </w:rPr>
        <w:t>tic on the growth of the bacteria.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 The results of the investigation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show the best concentration of antibiotic to kill the bacteria.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the experiment could be improved to find the best concentration.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Scientists are concerned that many bacteria are devel</w:t>
      </w:r>
      <w:r>
        <w:rPr>
          <w:rFonts w:ascii="Arial" w:hAnsi="Arial" w:cs="Arial"/>
          <w:lang w:val="en-US"/>
        </w:rPr>
        <w:t>oping resistance to antibiotic.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an antibiotic-resistant strain of bacterium that is causing problems in many hospitals.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the process that produces an antibiotic-resistant strain of a bacterium.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rate of developme</w:t>
      </w:r>
      <w:r>
        <w:rPr>
          <w:rFonts w:ascii="Arial" w:hAnsi="Arial" w:cs="Arial"/>
          <w:lang w:val="en-US"/>
        </w:rPr>
        <w:t>nt of new antibiotic-resistant strains of bacteria has increased.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Q26.</w:t>
      </w:r>
      <w:r>
        <w:rPr>
          <w:rFonts w:ascii="Arial" w:hAnsi="Arial" w:cs="Arial"/>
          <w:lang w:val="en-US"/>
        </w:rPr>
        <w:t>The parts of the blood can be separated from each other by spinning the blood in a centrifuge.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image below below shows the separated parts of a 10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blood sample.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43225" cy="2676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Calculate the percentage of the blood that is made up of plasma.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= .............................. %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Name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chemical substances transported by the plasma.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b/>
          <w:bCs/>
          <w:lang w:val="en-US"/>
        </w:rPr>
        <w:t>In this question you will be assessed on using good English, organising information clearly and using specialist terms where appropriate.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White blood c</w:t>
      </w:r>
      <w:r>
        <w:rPr>
          <w:rFonts w:ascii="Arial" w:hAnsi="Arial" w:cs="Arial"/>
          <w:lang w:val="en-US"/>
        </w:rPr>
        <w:t>ells are part of the immune system. White blood cells help the body to defend itself against pathogens.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how pathogens cause infections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describe how the immune system defends the body against these pathogens.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70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Pr="00770C6E" w:rsidRDefault="0077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000000" w:rsidRPr="00770C6E">
      <w:headerReference w:type="default" r:id="rId24"/>
      <w:footerReference w:type="default" r:id="rId2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0C6E">
      <w:pPr>
        <w:spacing w:after="0" w:line="240" w:lineRule="auto"/>
      </w:pPr>
      <w:r>
        <w:separator/>
      </w:r>
    </w:p>
  </w:endnote>
  <w:endnote w:type="continuationSeparator" w:id="0">
    <w:p w:rsidR="00000000" w:rsidRDefault="007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0150333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0C6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0C6E">
      <w:pPr>
        <w:spacing w:after="0" w:line="240" w:lineRule="auto"/>
      </w:pPr>
      <w:r>
        <w:separator/>
      </w:r>
    </w:p>
  </w:footnote>
  <w:footnote w:type="continuationSeparator" w:id="0">
    <w:p w:rsidR="00000000" w:rsidRDefault="007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0C6E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E"/>
    <w:rsid w:val="007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34946"/>
  <w14:defaultImageDpi w14:val="0"/>
  <w15:docId w15:val="{A68E0B90-4C5F-40C0-B9B6-0B73E07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BD19F327</Template>
  <TotalTime>1</TotalTime>
  <Pages>40</Pages>
  <Words>9147</Words>
  <Characters>52141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2</cp:revision>
  <dcterms:created xsi:type="dcterms:W3CDTF">2017-12-01T13:41:00Z</dcterms:created>
  <dcterms:modified xsi:type="dcterms:W3CDTF">2017-12-01T13:41:00Z</dcterms:modified>
</cp:coreProperties>
</file>